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F13EB" w:rsidP="00987944" w:rsidRDefault="00987944" w14:paraId="546C3BDC" w14:textId="478AC5D1">
      <w:pPr>
        <w:jc w:val="center"/>
        <w:rPr>
          <w:b/>
          <w:bCs/>
          <w:sz w:val="48"/>
          <w:szCs w:val="48"/>
        </w:rPr>
      </w:pPr>
      <w:r w:rsidRPr="00987944">
        <w:rPr>
          <w:b/>
          <w:bCs/>
          <w:sz w:val="48"/>
          <w:szCs w:val="48"/>
        </w:rPr>
        <w:t xml:space="preserve">NOTICE OF PUBLIC HEARING </w:t>
      </w:r>
    </w:p>
    <w:p w:rsidR="00987944" w:rsidP="00987944" w:rsidRDefault="00987944" w14:paraId="5FB44AAC" w14:textId="1E39F85A">
      <w:pPr>
        <w:rPr>
          <w:b/>
          <w:bCs/>
          <w:sz w:val="48"/>
          <w:szCs w:val="48"/>
        </w:rPr>
      </w:pPr>
    </w:p>
    <w:p w:rsidR="00987944" w:rsidP="00987944" w:rsidRDefault="00987944" w14:paraId="66B44D42" w14:textId="2EAE8B9B">
      <w:pPr>
        <w:rPr>
          <w:sz w:val="28"/>
          <w:szCs w:val="28"/>
        </w:rPr>
      </w:pPr>
      <w:r w:rsidRPr="602B945D" w:rsidR="00987944">
        <w:rPr>
          <w:sz w:val="28"/>
          <w:szCs w:val="28"/>
        </w:rPr>
        <w:t xml:space="preserve">A public hearing will be held </w:t>
      </w:r>
      <w:r w:rsidRPr="602B945D" w:rsidR="01E5A8F1">
        <w:rPr>
          <w:sz w:val="28"/>
          <w:szCs w:val="28"/>
        </w:rPr>
        <w:t>Wednesday</w:t>
      </w:r>
      <w:r w:rsidRPr="602B945D" w:rsidR="00987944">
        <w:rPr>
          <w:sz w:val="28"/>
          <w:szCs w:val="28"/>
        </w:rPr>
        <w:t xml:space="preserve"> </w:t>
      </w:r>
      <w:r w:rsidRPr="602B945D" w:rsidR="00987944">
        <w:rPr>
          <w:sz w:val="28"/>
          <w:szCs w:val="28"/>
        </w:rPr>
        <w:t>August 2</w:t>
      </w:r>
      <w:r w:rsidRPr="602B945D" w:rsidR="1B0DEB7B">
        <w:rPr>
          <w:sz w:val="28"/>
          <w:szCs w:val="28"/>
        </w:rPr>
        <w:t>7</w:t>
      </w:r>
      <w:r w:rsidRPr="602B945D" w:rsidR="00987944">
        <w:rPr>
          <w:sz w:val="28"/>
          <w:szCs w:val="28"/>
        </w:rPr>
        <w:t>, 202</w:t>
      </w:r>
      <w:r w:rsidRPr="602B945D" w:rsidR="2BAA9941">
        <w:rPr>
          <w:sz w:val="28"/>
          <w:szCs w:val="28"/>
        </w:rPr>
        <w:t>5</w:t>
      </w:r>
      <w:r w:rsidRPr="602B945D" w:rsidR="00987944">
        <w:rPr>
          <w:sz w:val="28"/>
          <w:szCs w:val="28"/>
        </w:rPr>
        <w:t xml:space="preserve">, at </w:t>
      </w:r>
      <w:r w:rsidRPr="602B945D" w:rsidR="5FDB0195">
        <w:rPr>
          <w:sz w:val="28"/>
          <w:szCs w:val="28"/>
        </w:rPr>
        <w:t>6</w:t>
      </w:r>
      <w:r w:rsidRPr="602B945D" w:rsidR="00987944">
        <w:rPr>
          <w:sz w:val="28"/>
          <w:szCs w:val="28"/>
        </w:rPr>
        <w:t>:</w:t>
      </w:r>
      <w:r w:rsidRPr="602B945D" w:rsidR="17A994E3">
        <w:rPr>
          <w:sz w:val="28"/>
          <w:szCs w:val="28"/>
        </w:rPr>
        <w:t>0</w:t>
      </w:r>
      <w:r w:rsidRPr="602B945D" w:rsidR="00987944">
        <w:rPr>
          <w:sz w:val="28"/>
          <w:szCs w:val="28"/>
        </w:rPr>
        <w:t>0</w:t>
      </w:r>
      <w:r w:rsidRPr="602B945D" w:rsidR="00093381">
        <w:rPr>
          <w:sz w:val="28"/>
          <w:szCs w:val="28"/>
        </w:rPr>
        <w:t xml:space="preserve"> </w:t>
      </w:r>
      <w:r w:rsidRPr="602B945D" w:rsidR="00987944">
        <w:rPr>
          <w:sz w:val="28"/>
          <w:szCs w:val="28"/>
        </w:rPr>
        <w:t xml:space="preserve">pm at City Hall, 51 Harry’s Way, Winfield, MO. 63389. Citizens may be heard on the </w:t>
      </w:r>
      <w:r w:rsidRPr="602B945D" w:rsidR="00196ABD">
        <w:rPr>
          <w:sz w:val="28"/>
          <w:szCs w:val="28"/>
        </w:rPr>
        <w:t>p</w:t>
      </w:r>
      <w:r w:rsidRPr="602B945D" w:rsidR="00987944">
        <w:rPr>
          <w:sz w:val="28"/>
          <w:szCs w:val="28"/>
        </w:rPr>
        <w:t xml:space="preserve">roperty </w:t>
      </w:r>
      <w:r w:rsidRPr="602B945D" w:rsidR="00196ABD">
        <w:rPr>
          <w:sz w:val="28"/>
          <w:szCs w:val="28"/>
        </w:rPr>
        <w:t>t</w:t>
      </w:r>
      <w:r w:rsidRPr="602B945D" w:rsidR="00987944">
        <w:rPr>
          <w:sz w:val="28"/>
          <w:szCs w:val="28"/>
        </w:rPr>
        <w:t xml:space="preserve">ax </w:t>
      </w:r>
      <w:r w:rsidRPr="602B945D" w:rsidR="00196ABD">
        <w:rPr>
          <w:sz w:val="28"/>
          <w:szCs w:val="28"/>
        </w:rPr>
        <w:t>r</w:t>
      </w:r>
      <w:r w:rsidRPr="602B945D" w:rsidR="00987944">
        <w:rPr>
          <w:sz w:val="28"/>
          <w:szCs w:val="28"/>
        </w:rPr>
        <w:t xml:space="preserve">ates proposed to be set by the </w:t>
      </w:r>
      <w:r w:rsidRPr="602B945D" w:rsidR="004A496F">
        <w:rPr>
          <w:sz w:val="28"/>
          <w:szCs w:val="28"/>
        </w:rPr>
        <w:t>C</w:t>
      </w:r>
      <w:r w:rsidRPr="602B945D" w:rsidR="00987944">
        <w:rPr>
          <w:sz w:val="28"/>
          <w:szCs w:val="28"/>
        </w:rPr>
        <w:t>ity of Winfield</w:t>
      </w:r>
      <w:r w:rsidRPr="602B945D" w:rsidR="004A496F">
        <w:rPr>
          <w:sz w:val="28"/>
          <w:szCs w:val="28"/>
        </w:rPr>
        <w:t>, a political subdivision</w:t>
      </w:r>
      <w:r w:rsidRPr="602B945D" w:rsidR="00987944">
        <w:rPr>
          <w:sz w:val="28"/>
          <w:szCs w:val="28"/>
        </w:rPr>
        <w:t xml:space="preserve">. The tax rates shall be set to produce the revenue which the budget for </w:t>
      </w:r>
      <w:r w:rsidRPr="602B945D" w:rsidR="00402AC8">
        <w:rPr>
          <w:sz w:val="28"/>
          <w:szCs w:val="28"/>
        </w:rPr>
        <w:t xml:space="preserve">the fiscal </w:t>
      </w:r>
      <w:r w:rsidRPr="602B945D" w:rsidR="00987944">
        <w:rPr>
          <w:sz w:val="28"/>
          <w:szCs w:val="28"/>
        </w:rPr>
        <w:t>year</w:t>
      </w:r>
      <w:r w:rsidRPr="602B945D" w:rsidR="00402AC8">
        <w:rPr>
          <w:sz w:val="28"/>
          <w:szCs w:val="28"/>
        </w:rPr>
        <w:t xml:space="preserve"> beginning January </w:t>
      </w:r>
      <w:r w:rsidRPr="602B945D" w:rsidR="5FDC127B">
        <w:rPr>
          <w:sz w:val="28"/>
          <w:szCs w:val="28"/>
        </w:rPr>
        <w:t>1</w:t>
      </w:r>
      <w:r w:rsidRPr="602B945D" w:rsidR="00402AC8">
        <w:rPr>
          <w:sz w:val="28"/>
          <w:szCs w:val="28"/>
        </w:rPr>
        <w:t>,</w:t>
      </w:r>
      <w:r w:rsidRPr="602B945D" w:rsidR="00987944">
        <w:rPr>
          <w:sz w:val="28"/>
          <w:szCs w:val="28"/>
        </w:rPr>
        <w:t xml:space="preserve"> 202</w:t>
      </w:r>
      <w:r w:rsidRPr="602B945D" w:rsidR="5D46414F">
        <w:rPr>
          <w:sz w:val="28"/>
          <w:szCs w:val="28"/>
        </w:rPr>
        <w:t>5</w:t>
      </w:r>
      <w:r w:rsidRPr="602B945D" w:rsidR="00657E6A">
        <w:rPr>
          <w:sz w:val="28"/>
          <w:szCs w:val="28"/>
        </w:rPr>
        <w:t>,</w:t>
      </w:r>
      <w:r w:rsidRPr="602B945D" w:rsidR="00987944">
        <w:rPr>
          <w:sz w:val="28"/>
          <w:szCs w:val="28"/>
        </w:rPr>
        <w:t xml:space="preserve"> shows to be </w:t>
      </w:r>
      <w:r w:rsidRPr="602B945D" w:rsidR="00987944">
        <w:rPr>
          <w:sz w:val="28"/>
          <w:szCs w:val="28"/>
        </w:rPr>
        <w:t>required</w:t>
      </w:r>
      <w:r w:rsidRPr="602B945D" w:rsidR="00987944">
        <w:rPr>
          <w:sz w:val="28"/>
          <w:szCs w:val="28"/>
        </w:rPr>
        <w:t xml:space="preserve"> from the property tax. Each rate is </w:t>
      </w:r>
      <w:r w:rsidRPr="602B945D" w:rsidR="00987944">
        <w:rPr>
          <w:sz w:val="28"/>
          <w:szCs w:val="28"/>
        </w:rPr>
        <w:t>determined</w:t>
      </w:r>
      <w:r w:rsidRPr="602B945D" w:rsidR="00987944">
        <w:rPr>
          <w:sz w:val="28"/>
          <w:szCs w:val="28"/>
        </w:rPr>
        <w:t xml:space="preserve"> by dividing the amount of revenue required by the current assessed valuation.</w:t>
      </w:r>
      <w:r w:rsidRPr="602B945D" w:rsidR="00F34073">
        <w:rPr>
          <w:sz w:val="28"/>
          <w:szCs w:val="28"/>
        </w:rPr>
        <w:t xml:space="preserve"> The result is to be multiplied by 100 so that the tax rate will be expressed in cents per $100 valuation.</w:t>
      </w:r>
      <w:r w:rsidRPr="602B945D" w:rsidR="00987944">
        <w:rPr>
          <w:sz w:val="28"/>
          <w:szCs w:val="28"/>
        </w:rPr>
        <w:t xml:space="preserve"> Subject to change by the State Auditor. </w:t>
      </w:r>
    </w:p>
    <w:p w:rsidR="00987944" w:rsidP="00987944" w:rsidRDefault="00987944" w14:paraId="1414D22D" w14:textId="77777777">
      <w:pPr>
        <w:rPr>
          <w:sz w:val="28"/>
          <w:szCs w:val="28"/>
        </w:rPr>
      </w:pPr>
    </w:p>
    <w:p w:rsidRPr="0076759B" w:rsidR="00987944" w:rsidP="00987944" w:rsidRDefault="00987944" w14:paraId="2573BEAE" w14:textId="6D7DB532">
      <w:pPr>
        <w:pStyle w:val="NoSpacing"/>
        <w:rPr>
          <w:sz w:val="24"/>
          <w:szCs w:val="24"/>
        </w:rPr>
      </w:pPr>
      <w:r w:rsidRPr="0076759B">
        <w:rPr>
          <w:sz w:val="24"/>
          <w:szCs w:val="24"/>
        </w:rPr>
        <w:t>ASSESSED VALUATION          CURRENT TAX YEAR          PRIOR TAX YEAR</w:t>
      </w:r>
    </w:p>
    <w:p w:rsidRPr="0076759B" w:rsidR="00987944" w:rsidP="00987944" w:rsidRDefault="00987944" w14:paraId="4DF6867F" w14:textId="08CF5697">
      <w:pPr>
        <w:rPr>
          <w:sz w:val="24"/>
          <w:szCs w:val="24"/>
        </w:rPr>
      </w:pPr>
      <w:r w:rsidRPr="602B945D" w:rsidR="00987944">
        <w:rPr>
          <w:sz w:val="24"/>
          <w:szCs w:val="24"/>
        </w:rPr>
        <w:t>(BY CATEGORIES)</w:t>
      </w:r>
      <w:r>
        <w:tab/>
      </w:r>
      <w:r w:rsidRPr="602B945D" w:rsidR="0076759B">
        <w:rPr>
          <w:sz w:val="24"/>
          <w:szCs w:val="24"/>
        </w:rPr>
        <w:t xml:space="preserve">          </w:t>
      </w:r>
      <w:r w:rsidRPr="602B945D" w:rsidR="00987944">
        <w:rPr>
          <w:sz w:val="24"/>
          <w:szCs w:val="24"/>
        </w:rPr>
        <w:t>202</w:t>
      </w:r>
      <w:r w:rsidRPr="602B945D" w:rsidR="61F2B334">
        <w:rPr>
          <w:sz w:val="24"/>
          <w:szCs w:val="24"/>
        </w:rPr>
        <w:t>5</w:t>
      </w:r>
      <w:r>
        <w:tab/>
      </w:r>
      <w:r>
        <w:tab/>
      </w:r>
      <w:r>
        <w:tab/>
      </w:r>
      <w:r w:rsidRPr="602B945D" w:rsidR="00987944">
        <w:rPr>
          <w:sz w:val="24"/>
          <w:szCs w:val="24"/>
        </w:rPr>
        <w:t xml:space="preserve">       202</w:t>
      </w:r>
      <w:r w:rsidRPr="602B945D" w:rsidR="7008B295">
        <w:rPr>
          <w:sz w:val="24"/>
          <w:szCs w:val="24"/>
        </w:rPr>
        <w:t>4</w:t>
      </w:r>
    </w:p>
    <w:p w:rsidRPr="0076759B" w:rsidR="00987944" w:rsidP="00987944" w:rsidRDefault="00987944" w14:paraId="1165EA71" w14:textId="074788F7">
      <w:pPr>
        <w:rPr>
          <w:sz w:val="24"/>
          <w:szCs w:val="24"/>
        </w:rPr>
      </w:pPr>
      <w:r w:rsidRPr="602B945D" w:rsidR="00987944">
        <w:rPr>
          <w:sz w:val="24"/>
          <w:szCs w:val="24"/>
        </w:rPr>
        <w:t xml:space="preserve">REAL ESTATE </w:t>
      </w:r>
      <w:r>
        <w:tab/>
      </w:r>
      <w:r>
        <w:tab/>
      </w:r>
      <w:r w:rsidRPr="602B945D" w:rsidR="00987944">
        <w:rPr>
          <w:sz w:val="24"/>
          <w:szCs w:val="24"/>
        </w:rPr>
        <w:t xml:space="preserve">       </w:t>
      </w:r>
      <w:r w:rsidRPr="602B945D" w:rsidR="0076759B">
        <w:rPr>
          <w:sz w:val="24"/>
          <w:szCs w:val="24"/>
        </w:rPr>
        <w:t xml:space="preserve">   </w:t>
      </w:r>
      <w:r w:rsidRPr="602B945D" w:rsidR="701DC997">
        <w:rPr>
          <w:sz w:val="24"/>
          <w:szCs w:val="24"/>
        </w:rPr>
        <w:t xml:space="preserve"> </w:t>
      </w:r>
      <w:r w:rsidRPr="602B945D" w:rsidR="53D29D7D">
        <w:rPr>
          <w:sz w:val="24"/>
          <w:szCs w:val="24"/>
        </w:rPr>
        <w:t>1</w:t>
      </w:r>
      <w:r w:rsidRPr="602B945D" w:rsidR="705829C7">
        <w:rPr>
          <w:sz w:val="24"/>
          <w:szCs w:val="24"/>
        </w:rPr>
        <w:t>5,075,409</w:t>
      </w:r>
      <w:r>
        <w:tab/>
      </w:r>
      <w:r>
        <w:tab/>
      </w:r>
      <w:r w:rsidRPr="602B945D" w:rsidR="00987944">
        <w:rPr>
          <w:sz w:val="24"/>
          <w:szCs w:val="24"/>
        </w:rPr>
        <w:t xml:space="preserve"> </w:t>
      </w:r>
      <w:r w:rsidRPr="602B945D" w:rsidR="063EE64A">
        <w:rPr>
          <w:sz w:val="24"/>
          <w:szCs w:val="24"/>
        </w:rPr>
        <w:t>1</w:t>
      </w:r>
      <w:r w:rsidRPr="602B945D" w:rsidR="6DB3A21B">
        <w:rPr>
          <w:sz w:val="24"/>
          <w:szCs w:val="24"/>
        </w:rPr>
        <w:t>4,</w:t>
      </w:r>
      <w:r w:rsidRPr="602B945D" w:rsidR="1D430A2C">
        <w:rPr>
          <w:sz w:val="24"/>
          <w:szCs w:val="24"/>
        </w:rPr>
        <w:t>585,936</w:t>
      </w:r>
    </w:p>
    <w:p w:rsidRPr="0076759B" w:rsidR="00987944" w:rsidP="00987944" w:rsidRDefault="00987944" w14:paraId="61F469E5" w14:textId="0A064EB2">
      <w:pPr>
        <w:rPr>
          <w:sz w:val="24"/>
          <w:szCs w:val="24"/>
        </w:rPr>
      </w:pPr>
      <w:r w:rsidRPr="602B945D" w:rsidR="00987944">
        <w:rPr>
          <w:sz w:val="24"/>
          <w:szCs w:val="24"/>
        </w:rPr>
        <w:t xml:space="preserve">PERSONAL PROPERTY            </w:t>
      </w:r>
      <w:r w:rsidRPr="602B945D" w:rsidR="35C8AD6F">
        <w:rPr>
          <w:sz w:val="24"/>
          <w:szCs w:val="24"/>
        </w:rPr>
        <w:t xml:space="preserve"> </w:t>
      </w:r>
      <w:r w:rsidRPr="602B945D" w:rsidR="5439FAE1">
        <w:rPr>
          <w:sz w:val="24"/>
          <w:szCs w:val="24"/>
        </w:rPr>
        <w:t>4,447,421</w:t>
      </w:r>
      <w:r w:rsidRPr="602B945D" w:rsidR="00987944">
        <w:rPr>
          <w:sz w:val="24"/>
          <w:szCs w:val="24"/>
        </w:rPr>
        <w:t xml:space="preserve">                    </w:t>
      </w:r>
      <w:r w:rsidRPr="602B945D" w:rsidR="0076759B">
        <w:rPr>
          <w:sz w:val="24"/>
          <w:szCs w:val="24"/>
        </w:rPr>
        <w:t xml:space="preserve">  </w:t>
      </w:r>
      <w:r w:rsidRPr="602B945D" w:rsidR="7F27276F">
        <w:rPr>
          <w:sz w:val="24"/>
          <w:szCs w:val="24"/>
        </w:rPr>
        <w:t xml:space="preserve">   </w:t>
      </w:r>
      <w:r w:rsidRPr="602B945D" w:rsidR="00987944">
        <w:rPr>
          <w:sz w:val="24"/>
          <w:szCs w:val="24"/>
        </w:rPr>
        <w:t>3</w:t>
      </w:r>
      <w:r w:rsidRPr="602B945D" w:rsidR="7BC07A51">
        <w:rPr>
          <w:sz w:val="24"/>
          <w:szCs w:val="24"/>
        </w:rPr>
        <w:t>,</w:t>
      </w:r>
      <w:r w:rsidRPr="602B945D" w:rsidR="7A6AEB9D">
        <w:rPr>
          <w:sz w:val="24"/>
          <w:szCs w:val="24"/>
        </w:rPr>
        <w:t>421,165</w:t>
      </w:r>
    </w:p>
    <w:p w:rsidRPr="0076759B" w:rsidR="0076759B" w:rsidP="00987944" w:rsidRDefault="00987944" w14:paraId="4FA8C372" w14:textId="67CF539D">
      <w:pPr>
        <w:rPr>
          <w:sz w:val="24"/>
          <w:szCs w:val="24"/>
        </w:rPr>
      </w:pPr>
      <w:r w:rsidRPr="602B945D" w:rsidR="00987944">
        <w:rPr>
          <w:sz w:val="24"/>
          <w:szCs w:val="24"/>
        </w:rPr>
        <w:t xml:space="preserve">RAILROAD &amp; UTILITES           </w:t>
      </w:r>
      <w:r w:rsidRPr="602B945D" w:rsidR="0076759B">
        <w:rPr>
          <w:sz w:val="24"/>
          <w:szCs w:val="24"/>
        </w:rPr>
        <w:t xml:space="preserve">  </w:t>
      </w:r>
      <w:r w:rsidRPr="602B945D" w:rsidR="291BD3D8">
        <w:rPr>
          <w:sz w:val="24"/>
          <w:szCs w:val="24"/>
        </w:rPr>
        <w:t>8</w:t>
      </w:r>
      <w:r w:rsidRPr="602B945D" w:rsidR="084158EA">
        <w:rPr>
          <w:sz w:val="24"/>
          <w:szCs w:val="24"/>
        </w:rPr>
        <w:t>87,444</w:t>
      </w:r>
      <w:r w:rsidRPr="602B945D" w:rsidR="0076759B">
        <w:rPr>
          <w:sz w:val="24"/>
          <w:szCs w:val="24"/>
        </w:rPr>
        <w:t xml:space="preserve">                    </w:t>
      </w:r>
      <w:r w:rsidRPr="602B945D" w:rsidR="0076759B">
        <w:rPr>
          <w:sz w:val="24"/>
          <w:szCs w:val="24"/>
        </w:rPr>
        <w:t xml:space="preserve">  </w:t>
      </w:r>
      <w:r w:rsidRPr="602B945D" w:rsidR="2B3021A6">
        <w:rPr>
          <w:sz w:val="24"/>
          <w:szCs w:val="24"/>
        </w:rPr>
        <w:t xml:space="preserve">    </w:t>
      </w:r>
      <w:r w:rsidRPr="602B945D" w:rsidR="76A10E45">
        <w:rPr>
          <w:sz w:val="24"/>
          <w:szCs w:val="24"/>
        </w:rPr>
        <w:t xml:space="preserve"> </w:t>
      </w:r>
      <w:r w:rsidRPr="602B945D" w:rsidR="20FC0640">
        <w:rPr>
          <w:sz w:val="24"/>
          <w:szCs w:val="24"/>
        </w:rPr>
        <w:t xml:space="preserve"> 858,787</w:t>
      </w:r>
    </w:p>
    <w:p w:rsidRPr="0076759B" w:rsidR="0076759B" w:rsidP="00987944" w:rsidRDefault="0076759B" w14:paraId="0DD0B0D4" w14:textId="08587442">
      <w:pPr>
        <w:rPr>
          <w:sz w:val="24"/>
          <w:szCs w:val="24"/>
        </w:rPr>
      </w:pPr>
      <w:r w:rsidRPr="602B945D" w:rsidR="0076759B">
        <w:rPr>
          <w:sz w:val="24"/>
          <w:szCs w:val="24"/>
        </w:rPr>
        <w:t xml:space="preserve">SUB TOTAL                               </w:t>
      </w:r>
      <w:r w:rsidRPr="602B945D" w:rsidR="6520C58A">
        <w:rPr>
          <w:sz w:val="24"/>
          <w:szCs w:val="24"/>
        </w:rPr>
        <w:t xml:space="preserve"> 1</w:t>
      </w:r>
      <w:r w:rsidRPr="602B945D" w:rsidR="32870489">
        <w:rPr>
          <w:sz w:val="24"/>
          <w:szCs w:val="24"/>
        </w:rPr>
        <w:t>9,522,830</w:t>
      </w:r>
      <w:r w:rsidRPr="602B945D" w:rsidR="0076759B">
        <w:rPr>
          <w:sz w:val="24"/>
          <w:szCs w:val="24"/>
        </w:rPr>
        <w:t xml:space="preserve">                   </w:t>
      </w:r>
      <w:r w:rsidRPr="602B945D" w:rsidR="7463549D">
        <w:rPr>
          <w:sz w:val="24"/>
          <w:szCs w:val="24"/>
        </w:rPr>
        <w:t xml:space="preserve">   </w:t>
      </w:r>
      <w:r w:rsidRPr="602B945D" w:rsidR="0076759B">
        <w:rPr>
          <w:sz w:val="24"/>
          <w:szCs w:val="24"/>
        </w:rPr>
        <w:t>1</w:t>
      </w:r>
      <w:r w:rsidRPr="602B945D" w:rsidR="19FBA049">
        <w:rPr>
          <w:sz w:val="24"/>
          <w:szCs w:val="24"/>
        </w:rPr>
        <w:t>8,</w:t>
      </w:r>
      <w:r w:rsidRPr="602B945D" w:rsidR="2ABE7EDA">
        <w:rPr>
          <w:sz w:val="24"/>
          <w:szCs w:val="24"/>
        </w:rPr>
        <w:t>007,101</w:t>
      </w:r>
    </w:p>
    <w:p w:rsidRPr="0076759B" w:rsidR="0076759B" w:rsidP="05D2CC5F" w:rsidRDefault="0076759B" w14:paraId="4EA497C9" w14:textId="0790DC3B">
      <w:pPr>
        <w:rPr>
          <w:sz w:val="24"/>
          <w:szCs w:val="24"/>
        </w:rPr>
      </w:pPr>
      <w:r w:rsidRPr="602B945D" w:rsidR="0076759B">
        <w:rPr>
          <w:sz w:val="24"/>
          <w:szCs w:val="24"/>
        </w:rPr>
        <w:t xml:space="preserve">Assessed Valuation                </w:t>
      </w:r>
      <w:r w:rsidRPr="602B945D" w:rsidR="766A2217">
        <w:rPr>
          <w:sz w:val="24"/>
          <w:szCs w:val="24"/>
        </w:rPr>
        <w:t xml:space="preserve">  </w:t>
      </w:r>
      <w:r w:rsidRPr="602B945D" w:rsidR="41B84715">
        <w:rPr>
          <w:sz w:val="24"/>
          <w:szCs w:val="24"/>
        </w:rPr>
        <w:t>32,203</w:t>
      </w:r>
      <w:r w:rsidRPr="602B945D" w:rsidR="766A2217">
        <w:rPr>
          <w:sz w:val="24"/>
          <w:szCs w:val="24"/>
        </w:rPr>
        <w:t xml:space="preserve">                             </w:t>
      </w:r>
      <w:r w:rsidRPr="602B945D" w:rsidR="7B8289F5">
        <w:rPr>
          <w:sz w:val="24"/>
          <w:szCs w:val="24"/>
        </w:rPr>
        <w:t xml:space="preserve"> </w:t>
      </w:r>
      <w:r w:rsidRPr="602B945D" w:rsidR="54855F52">
        <w:rPr>
          <w:sz w:val="24"/>
          <w:szCs w:val="24"/>
        </w:rPr>
        <w:t>48,835</w:t>
      </w:r>
    </w:p>
    <w:p w:rsidRPr="0076759B" w:rsidR="0076759B" w:rsidP="00987944" w:rsidRDefault="0076759B" w14:paraId="2334DA05" w14:textId="7C1A6878">
      <w:pPr>
        <w:rPr>
          <w:sz w:val="24"/>
          <w:szCs w:val="24"/>
        </w:rPr>
      </w:pPr>
      <w:r w:rsidRPr="602B945D" w:rsidR="0076759B">
        <w:rPr>
          <w:sz w:val="24"/>
          <w:szCs w:val="24"/>
        </w:rPr>
        <w:t xml:space="preserve">TOTAL                                       </w:t>
      </w:r>
      <w:r w:rsidRPr="602B945D" w:rsidR="278450E5">
        <w:rPr>
          <w:sz w:val="24"/>
          <w:szCs w:val="24"/>
        </w:rPr>
        <w:t xml:space="preserve">  </w:t>
      </w:r>
      <w:r w:rsidRPr="602B945D" w:rsidR="4B6664FF">
        <w:rPr>
          <w:sz w:val="24"/>
          <w:szCs w:val="24"/>
        </w:rPr>
        <w:t>1</w:t>
      </w:r>
      <w:r w:rsidRPr="602B945D" w:rsidR="7BDAC4BE">
        <w:rPr>
          <w:sz w:val="24"/>
          <w:szCs w:val="24"/>
        </w:rPr>
        <w:t>8,464,371</w:t>
      </w:r>
      <w:r w:rsidRPr="602B945D" w:rsidR="278450E5">
        <w:rPr>
          <w:sz w:val="24"/>
          <w:szCs w:val="24"/>
        </w:rPr>
        <w:t xml:space="preserve">                     1</w:t>
      </w:r>
      <w:r w:rsidRPr="602B945D" w:rsidR="717448EB">
        <w:rPr>
          <w:sz w:val="24"/>
          <w:szCs w:val="24"/>
        </w:rPr>
        <w:t>7,963,266</w:t>
      </w:r>
    </w:p>
    <w:p w:rsidR="0076759B" w:rsidP="00987944" w:rsidRDefault="0076759B" w14:paraId="1BB2DF25" w14:textId="77777777">
      <w:pPr>
        <w:rPr>
          <w:sz w:val="28"/>
          <w:szCs w:val="28"/>
        </w:rPr>
      </w:pPr>
    </w:p>
    <w:p w:rsidRPr="0076759B" w:rsidR="0076759B" w:rsidP="0076759B" w:rsidRDefault="0076759B" w14:paraId="24114BE6" w14:textId="05BBE727">
      <w:pPr>
        <w:pStyle w:val="NoSpacing"/>
        <w:rPr>
          <w:sz w:val="24"/>
          <w:szCs w:val="24"/>
        </w:rPr>
      </w:pPr>
      <w:r w:rsidRPr="0076759B">
        <w:rPr>
          <w:sz w:val="24"/>
          <w:szCs w:val="24"/>
        </w:rPr>
        <w:t>Amount of Property              Proposed                            Previous year</w:t>
      </w:r>
    </w:p>
    <w:p w:rsidRPr="0076759B" w:rsidR="0076759B" w:rsidP="0076759B" w:rsidRDefault="0076759B" w14:paraId="295912BE" w14:textId="7A69F4AB">
      <w:pPr>
        <w:pStyle w:val="NoSpacing"/>
        <w:rPr>
          <w:sz w:val="24"/>
          <w:szCs w:val="24"/>
        </w:rPr>
      </w:pPr>
      <w:r w:rsidRPr="0076759B">
        <w:rPr>
          <w:sz w:val="24"/>
          <w:szCs w:val="24"/>
        </w:rPr>
        <w:t>Tax Revenue                            Tax Rate for                        Tax Rate</w:t>
      </w:r>
    </w:p>
    <w:p w:rsidRPr="0076759B" w:rsidR="0076759B" w:rsidP="0076759B" w:rsidRDefault="0076759B" w14:paraId="1486C94D" w14:textId="6153BD6C">
      <w:pPr>
        <w:pStyle w:val="NoSpacing"/>
        <w:rPr>
          <w:sz w:val="24"/>
          <w:szCs w:val="24"/>
        </w:rPr>
      </w:pPr>
      <w:r w:rsidRPr="602B945D" w:rsidR="0076759B">
        <w:rPr>
          <w:sz w:val="24"/>
          <w:szCs w:val="24"/>
        </w:rPr>
        <w:t>Budget for 202</w:t>
      </w:r>
      <w:r w:rsidRPr="602B945D" w:rsidR="699FBDA4">
        <w:rPr>
          <w:sz w:val="24"/>
          <w:szCs w:val="24"/>
        </w:rPr>
        <w:t>5</w:t>
      </w:r>
      <w:r w:rsidRPr="602B945D" w:rsidR="0076759B">
        <w:rPr>
          <w:sz w:val="24"/>
          <w:szCs w:val="24"/>
        </w:rPr>
        <w:t xml:space="preserve">                     202</w:t>
      </w:r>
      <w:r w:rsidRPr="602B945D" w:rsidR="5556F805">
        <w:rPr>
          <w:sz w:val="24"/>
          <w:szCs w:val="24"/>
        </w:rPr>
        <w:t>5</w:t>
      </w:r>
      <w:r w:rsidRPr="602B945D" w:rsidR="0076759B">
        <w:rPr>
          <w:sz w:val="24"/>
          <w:szCs w:val="24"/>
        </w:rPr>
        <w:t>(per 100)                   202</w:t>
      </w:r>
      <w:r w:rsidRPr="602B945D" w:rsidR="7C5A5124">
        <w:rPr>
          <w:sz w:val="24"/>
          <w:szCs w:val="24"/>
        </w:rPr>
        <w:t>4</w:t>
      </w:r>
      <w:r w:rsidRPr="602B945D" w:rsidR="0076759B">
        <w:rPr>
          <w:sz w:val="24"/>
          <w:szCs w:val="24"/>
        </w:rPr>
        <w:t xml:space="preserve"> (per 100)</w:t>
      </w:r>
    </w:p>
    <w:p w:rsidRPr="0076759B" w:rsidR="0076759B" w:rsidP="0076759B" w:rsidRDefault="0076759B" w14:paraId="2EB7FA8C" w14:textId="0D04A752">
      <w:pPr>
        <w:pStyle w:val="NoSpacing"/>
        <w:rPr>
          <w:sz w:val="24"/>
          <w:szCs w:val="24"/>
        </w:rPr>
      </w:pPr>
      <w:r w:rsidRPr="602B945D" w:rsidR="0076759B">
        <w:rPr>
          <w:sz w:val="24"/>
          <w:szCs w:val="24"/>
        </w:rPr>
        <w:t xml:space="preserve">$ </w:t>
      </w:r>
      <w:r w:rsidRPr="602B945D" w:rsidR="0F8F6B07">
        <w:rPr>
          <w:sz w:val="24"/>
          <w:szCs w:val="24"/>
        </w:rPr>
        <w:t>59,</w:t>
      </w:r>
      <w:r w:rsidRPr="602B945D" w:rsidR="49AE358D">
        <w:rPr>
          <w:sz w:val="24"/>
          <w:szCs w:val="24"/>
        </w:rPr>
        <w:t>243</w:t>
      </w:r>
      <w:r w:rsidRPr="602B945D" w:rsidR="0076759B">
        <w:rPr>
          <w:sz w:val="24"/>
          <w:szCs w:val="24"/>
        </w:rPr>
        <w:t xml:space="preserve">                                   </w:t>
      </w:r>
      <w:r w:rsidRPr="602B945D" w:rsidR="2C4A3F45">
        <w:rPr>
          <w:sz w:val="24"/>
          <w:szCs w:val="24"/>
        </w:rPr>
        <w:t>0.3290</w:t>
      </w:r>
      <w:r w:rsidRPr="602B945D" w:rsidR="572C7529">
        <w:rPr>
          <w:sz w:val="24"/>
          <w:szCs w:val="24"/>
        </w:rPr>
        <w:t xml:space="preserve">         </w:t>
      </w:r>
      <w:r w:rsidRPr="602B945D" w:rsidR="0076759B">
        <w:rPr>
          <w:sz w:val="24"/>
          <w:szCs w:val="24"/>
        </w:rPr>
        <w:t xml:space="preserve">                       </w:t>
      </w:r>
      <w:r w:rsidRPr="602B945D" w:rsidR="6B9FB130">
        <w:rPr>
          <w:sz w:val="24"/>
          <w:szCs w:val="24"/>
        </w:rPr>
        <w:t xml:space="preserve"> </w:t>
      </w:r>
      <w:r w:rsidRPr="602B945D" w:rsidR="0076759B">
        <w:rPr>
          <w:sz w:val="24"/>
          <w:szCs w:val="24"/>
        </w:rPr>
        <w:t>0.32</w:t>
      </w:r>
      <w:r w:rsidRPr="602B945D" w:rsidR="1A2B0DAF">
        <w:rPr>
          <w:sz w:val="24"/>
          <w:szCs w:val="24"/>
        </w:rPr>
        <w:t>90</w:t>
      </w:r>
    </w:p>
    <w:p w:rsidR="0076759B" w:rsidP="00987944" w:rsidRDefault="0076759B" w14:paraId="5F33834F" w14:textId="77777777">
      <w:pPr>
        <w:rPr>
          <w:sz w:val="28"/>
          <w:szCs w:val="28"/>
        </w:rPr>
      </w:pPr>
    </w:p>
    <w:p w:rsidR="0076759B" w:rsidP="0076759B" w:rsidRDefault="0076759B" w14:paraId="1A47AC67" w14:textId="2AF2D52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Tracy Kennison</w:t>
      </w:r>
    </w:p>
    <w:p w:rsidR="0076759B" w:rsidP="0076759B" w:rsidRDefault="0076759B" w14:paraId="2735CB76" w14:textId="0FF9D54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City Clerk</w:t>
      </w:r>
    </w:p>
    <w:p w:rsidR="0076759B" w:rsidP="44EAB814" w:rsidRDefault="0076759B" w14:paraId="6BFD090A" w14:textId="02E13108">
      <w:pPr>
        <w:pStyle w:val="NoSpacing"/>
        <w:rPr>
          <w:sz w:val="24"/>
          <w:szCs w:val="24"/>
        </w:rPr>
      </w:pPr>
      <w:r w:rsidRPr="602B945D" w:rsidR="0076759B">
        <w:rPr>
          <w:sz w:val="24"/>
          <w:szCs w:val="24"/>
        </w:rPr>
        <w:t>Publication Date: August</w:t>
      </w:r>
      <w:r w:rsidRPr="602B945D" w:rsidR="5D09CF22">
        <w:rPr>
          <w:sz w:val="24"/>
          <w:szCs w:val="24"/>
        </w:rPr>
        <w:t xml:space="preserve"> 1</w:t>
      </w:r>
      <w:r w:rsidRPr="602B945D" w:rsidR="0480C55F">
        <w:rPr>
          <w:sz w:val="24"/>
          <w:szCs w:val="24"/>
        </w:rPr>
        <w:t>5</w:t>
      </w:r>
      <w:r w:rsidRPr="602B945D" w:rsidR="071A867C">
        <w:rPr>
          <w:sz w:val="24"/>
          <w:szCs w:val="24"/>
        </w:rPr>
        <w:t xml:space="preserve">, </w:t>
      </w:r>
      <w:r w:rsidRPr="602B945D" w:rsidR="379C5D53">
        <w:rPr>
          <w:sz w:val="24"/>
          <w:szCs w:val="24"/>
        </w:rPr>
        <w:t>2025,</w:t>
      </w:r>
      <w:r w:rsidRPr="602B945D" w:rsidR="379C5D53">
        <w:rPr>
          <w:sz w:val="24"/>
          <w:szCs w:val="24"/>
        </w:rPr>
        <w:t xml:space="preserve"> through August 25, 2025 </w:t>
      </w:r>
    </w:p>
    <w:p w:rsidR="0076759B" w:rsidP="0076759B" w:rsidRDefault="0076759B" w14:paraId="363D1F45" w14:textId="56AE114E">
      <w:pPr>
        <w:pStyle w:val="NoSpacing"/>
        <w:rPr>
          <w:sz w:val="24"/>
          <w:szCs w:val="24"/>
        </w:rPr>
      </w:pPr>
      <w:r w:rsidRPr="44EAB814" w:rsidR="071A867C">
        <w:rPr>
          <w:sz w:val="24"/>
          <w:szCs w:val="24"/>
        </w:rPr>
        <w:t xml:space="preserve">Published in the following 3 areas: </w:t>
      </w:r>
      <w:r w:rsidRPr="44EAB814" w:rsidR="071A867C">
        <w:rPr>
          <w:b w:val="1"/>
          <w:bCs w:val="1"/>
          <w:sz w:val="24"/>
          <w:szCs w:val="24"/>
          <w:u w:val="single"/>
        </w:rPr>
        <w:t>Winfield City Hall Information Board</w:t>
      </w:r>
      <w:r w:rsidRPr="44EAB814" w:rsidR="071A867C">
        <w:rPr>
          <w:sz w:val="24"/>
          <w:szCs w:val="24"/>
        </w:rPr>
        <w:t xml:space="preserve"> </w:t>
      </w:r>
      <w:r w:rsidRPr="44EAB814" w:rsidR="071A867C">
        <w:rPr>
          <w:b w:val="1"/>
          <w:bCs w:val="1"/>
          <w:sz w:val="24"/>
          <w:szCs w:val="24"/>
          <w:u w:val="single"/>
        </w:rPr>
        <w:t>outside of building,</w:t>
      </w:r>
      <w:r w:rsidRPr="44EAB814" w:rsidR="071A867C">
        <w:rPr>
          <w:sz w:val="24"/>
          <w:szCs w:val="24"/>
        </w:rPr>
        <w:t xml:space="preserve"> </w:t>
      </w:r>
      <w:r w:rsidRPr="44EAB814" w:rsidR="071A867C">
        <w:rPr>
          <w:b w:val="1"/>
          <w:bCs w:val="1"/>
          <w:sz w:val="24"/>
          <w:szCs w:val="24"/>
          <w:u w:val="single"/>
        </w:rPr>
        <w:t>Winfield’s we</w:t>
      </w:r>
      <w:r w:rsidRPr="44EAB814" w:rsidR="37962B2A">
        <w:rPr>
          <w:b w:val="1"/>
          <w:bCs w:val="1"/>
          <w:sz w:val="24"/>
          <w:szCs w:val="24"/>
          <w:u w:val="single"/>
        </w:rPr>
        <w:t>bsite winfieldmo.org</w:t>
      </w:r>
      <w:r w:rsidRPr="44EAB814" w:rsidR="37962B2A">
        <w:rPr>
          <w:sz w:val="24"/>
          <w:szCs w:val="24"/>
        </w:rPr>
        <w:t xml:space="preserve"> and </w:t>
      </w:r>
      <w:r w:rsidRPr="44EAB814" w:rsidR="37962B2A">
        <w:rPr>
          <w:b w:val="1"/>
          <w:bCs w:val="1"/>
          <w:sz w:val="24"/>
          <w:szCs w:val="24"/>
          <w:u w:val="single"/>
        </w:rPr>
        <w:t>City of Winfield’s Facebook page</w:t>
      </w:r>
      <w:r w:rsidRPr="44EAB814" w:rsidR="37962B2A">
        <w:rPr>
          <w:sz w:val="24"/>
          <w:szCs w:val="24"/>
        </w:rPr>
        <w:t xml:space="preserve">. </w:t>
      </w:r>
    </w:p>
    <w:sectPr w:rsidR="0076759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44"/>
    <w:rsid w:val="00093381"/>
    <w:rsid w:val="000C1A6B"/>
    <w:rsid w:val="00196ABD"/>
    <w:rsid w:val="001E0723"/>
    <w:rsid w:val="003F13EB"/>
    <w:rsid w:val="00402AC8"/>
    <w:rsid w:val="004323C3"/>
    <w:rsid w:val="004747A8"/>
    <w:rsid w:val="004A496F"/>
    <w:rsid w:val="004B5ACF"/>
    <w:rsid w:val="005B1DEF"/>
    <w:rsid w:val="00657E6A"/>
    <w:rsid w:val="006916EC"/>
    <w:rsid w:val="0076759B"/>
    <w:rsid w:val="007A7409"/>
    <w:rsid w:val="007E5859"/>
    <w:rsid w:val="00807FD4"/>
    <w:rsid w:val="00981D11"/>
    <w:rsid w:val="00987944"/>
    <w:rsid w:val="00AFD614"/>
    <w:rsid w:val="00D8A715"/>
    <w:rsid w:val="00DC47C4"/>
    <w:rsid w:val="00E5673A"/>
    <w:rsid w:val="00F34073"/>
    <w:rsid w:val="01E5A8F1"/>
    <w:rsid w:val="03F0F063"/>
    <w:rsid w:val="0480C55F"/>
    <w:rsid w:val="0531BCF4"/>
    <w:rsid w:val="05D2CC5F"/>
    <w:rsid w:val="06293933"/>
    <w:rsid w:val="063EE64A"/>
    <w:rsid w:val="06D0970F"/>
    <w:rsid w:val="071A867C"/>
    <w:rsid w:val="07651A80"/>
    <w:rsid w:val="084158EA"/>
    <w:rsid w:val="0B42ADD0"/>
    <w:rsid w:val="0F8F6B07"/>
    <w:rsid w:val="1026FDA3"/>
    <w:rsid w:val="107625F3"/>
    <w:rsid w:val="1331FB0D"/>
    <w:rsid w:val="15E152BB"/>
    <w:rsid w:val="163442D0"/>
    <w:rsid w:val="168F188B"/>
    <w:rsid w:val="16C07A9E"/>
    <w:rsid w:val="17A994E3"/>
    <w:rsid w:val="180351A0"/>
    <w:rsid w:val="19FBA049"/>
    <w:rsid w:val="19FF52E8"/>
    <w:rsid w:val="1A2B0DAF"/>
    <w:rsid w:val="1B0DEB7B"/>
    <w:rsid w:val="1D0F4EC7"/>
    <w:rsid w:val="1D430A2C"/>
    <w:rsid w:val="1D8B3D3B"/>
    <w:rsid w:val="1EB8FB4B"/>
    <w:rsid w:val="2023F525"/>
    <w:rsid w:val="20FC0640"/>
    <w:rsid w:val="211F300A"/>
    <w:rsid w:val="21BFE87C"/>
    <w:rsid w:val="2228FE34"/>
    <w:rsid w:val="278450E5"/>
    <w:rsid w:val="291BD3D8"/>
    <w:rsid w:val="2ABE7EDA"/>
    <w:rsid w:val="2B3021A6"/>
    <w:rsid w:val="2BAA9941"/>
    <w:rsid w:val="2C4A3F45"/>
    <w:rsid w:val="2D982319"/>
    <w:rsid w:val="32870489"/>
    <w:rsid w:val="35C8AD6F"/>
    <w:rsid w:val="37962B2A"/>
    <w:rsid w:val="379C5D53"/>
    <w:rsid w:val="38334D0E"/>
    <w:rsid w:val="3CB19307"/>
    <w:rsid w:val="41B84715"/>
    <w:rsid w:val="42144239"/>
    <w:rsid w:val="4405F63C"/>
    <w:rsid w:val="4410B713"/>
    <w:rsid w:val="44EAB814"/>
    <w:rsid w:val="46ACE40E"/>
    <w:rsid w:val="49AE358D"/>
    <w:rsid w:val="4B6664FF"/>
    <w:rsid w:val="4FA96435"/>
    <w:rsid w:val="52C9F1A8"/>
    <w:rsid w:val="52D59578"/>
    <w:rsid w:val="53D29D7D"/>
    <w:rsid w:val="5439FAE1"/>
    <w:rsid w:val="5473D199"/>
    <w:rsid w:val="54855F52"/>
    <w:rsid w:val="5556F805"/>
    <w:rsid w:val="5594BD47"/>
    <w:rsid w:val="55B9E871"/>
    <w:rsid w:val="572C7529"/>
    <w:rsid w:val="57C62617"/>
    <w:rsid w:val="58D35A2E"/>
    <w:rsid w:val="59737289"/>
    <w:rsid w:val="5D09CF22"/>
    <w:rsid w:val="5D46414F"/>
    <w:rsid w:val="5FDB0195"/>
    <w:rsid w:val="5FDC127B"/>
    <w:rsid w:val="5FF44720"/>
    <w:rsid w:val="602B945D"/>
    <w:rsid w:val="61F2B334"/>
    <w:rsid w:val="6520C58A"/>
    <w:rsid w:val="66AFBC02"/>
    <w:rsid w:val="66FF3B0C"/>
    <w:rsid w:val="699FBDA4"/>
    <w:rsid w:val="6B1E734B"/>
    <w:rsid w:val="6B89BFE1"/>
    <w:rsid w:val="6B9FB130"/>
    <w:rsid w:val="6C3B53D4"/>
    <w:rsid w:val="6C575E38"/>
    <w:rsid w:val="6DB3A21B"/>
    <w:rsid w:val="6E77094B"/>
    <w:rsid w:val="7008B295"/>
    <w:rsid w:val="701DC997"/>
    <w:rsid w:val="705829C7"/>
    <w:rsid w:val="717448EB"/>
    <w:rsid w:val="7201F8A0"/>
    <w:rsid w:val="730285BE"/>
    <w:rsid w:val="7463549D"/>
    <w:rsid w:val="74DA44F3"/>
    <w:rsid w:val="75673F77"/>
    <w:rsid w:val="766A2217"/>
    <w:rsid w:val="7685EEC5"/>
    <w:rsid w:val="768F2D06"/>
    <w:rsid w:val="76A10E45"/>
    <w:rsid w:val="7A6AEB9D"/>
    <w:rsid w:val="7B388E7D"/>
    <w:rsid w:val="7B8289F5"/>
    <w:rsid w:val="7BC07A51"/>
    <w:rsid w:val="7BDAC4BE"/>
    <w:rsid w:val="7C5A5124"/>
    <w:rsid w:val="7F27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9B970"/>
  <w15:chartTrackingRefBased/>
  <w15:docId w15:val="{1A95D28A-6C3F-4904-8E91-4E2664EBA89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9879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D0682C014FC45A04F594630952D11" ma:contentTypeVersion="17" ma:contentTypeDescription="Create a new document." ma:contentTypeScope="" ma:versionID="08cf4033d4e1f55d242d5bf209b14170">
  <xsd:schema xmlns:xsd="http://www.w3.org/2001/XMLSchema" xmlns:xs="http://www.w3.org/2001/XMLSchema" xmlns:p="http://schemas.microsoft.com/office/2006/metadata/properties" xmlns:ns2="16a89c9b-f4f2-4a64-88e4-38c2b0b8e467" xmlns:ns3="d85bdcc9-88ec-4322-9ddd-086b212c8cfc" targetNamespace="http://schemas.microsoft.com/office/2006/metadata/properties" ma:root="true" ma:fieldsID="49f1e61727f0a5ab01a39d2511c0ed50" ns2:_="" ns3:_="">
    <xsd:import namespace="16a89c9b-f4f2-4a64-88e4-38c2b0b8e467"/>
    <xsd:import namespace="d85bdcc9-88ec-4322-9ddd-086b212c8c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89c9b-f4f2-4a64-88e4-38c2b0b8e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6c25463-7fec-43f1-ad33-0dec75f220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bdcc9-88ec-4322-9ddd-086b212c8cf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189727e-d8d2-428f-a1af-7eba0524b49a}" ma:internalName="TaxCatchAll" ma:showField="CatchAllData" ma:web="d85bdcc9-88ec-4322-9ddd-086b212c8c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a89c9b-f4f2-4a64-88e4-38c2b0b8e467">
      <Terms xmlns="http://schemas.microsoft.com/office/infopath/2007/PartnerControls"/>
    </lcf76f155ced4ddcb4097134ff3c332f>
    <TaxCatchAll xmlns="d85bdcc9-88ec-4322-9ddd-086b212c8cfc" xsi:nil="true"/>
  </documentManagement>
</p:properties>
</file>

<file path=customXml/itemProps1.xml><?xml version="1.0" encoding="utf-8"?>
<ds:datastoreItem xmlns:ds="http://schemas.openxmlformats.org/officeDocument/2006/customXml" ds:itemID="{B6BAB49D-F64F-49D6-896F-B704FA8D5E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31FF70-F861-4A4D-A158-EA6CD3D37E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a89c9b-f4f2-4a64-88e4-38c2b0b8e467"/>
    <ds:schemaRef ds:uri="d85bdcc9-88ec-4322-9ddd-086b212c8c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12CEAD-B037-4DB0-8CD4-A07EF6637904}">
  <ds:schemaRefs>
    <ds:schemaRef ds:uri="16a89c9b-f4f2-4a64-88e4-38c2b0b8e467"/>
    <ds:schemaRef ds:uri="http://purl.org/dc/elements/1.1/"/>
    <ds:schemaRef ds:uri="d85bdcc9-88ec-4322-9ddd-086b212c8cfc"/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Tracy Kennison</dc:creator>
  <keywords/>
  <dc:description/>
  <lastModifiedBy>Tracy Kennison</lastModifiedBy>
  <revision>6</revision>
  <lastPrinted>2023-08-15T16:08:00.0000000Z</lastPrinted>
  <dcterms:created xsi:type="dcterms:W3CDTF">2024-08-08T21:31:00.0000000Z</dcterms:created>
  <dcterms:modified xsi:type="dcterms:W3CDTF">2025-08-15T21:51:35.8245192Z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0x0101005B4D0682C014FC45A04F594630952D11</vt:lpwstr>
  </property>
  <property fmtid="{D5CDD505-2E9C-101B-9397-08002B2CF9AE}" pid="3" name="MediaServiceImageTags">
    <vt:lpwstr/>
  </property>
</Properties>
</file>